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98" w:rsidRPr="00271B12" w:rsidRDefault="00DB2598" w:rsidP="00271B1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271B12">
        <w:rPr>
          <w:rFonts w:ascii="Times New Roman" w:hAnsi="Times New Roman" w:cs="Times New Roman"/>
          <w:sz w:val="26"/>
          <w:szCs w:val="26"/>
        </w:rPr>
        <w:t>О выполнении решений  предыдущего совета</w:t>
      </w:r>
    </w:p>
    <w:p w:rsidR="004D702D" w:rsidRPr="00551737" w:rsidRDefault="00A642F9" w:rsidP="00C06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51737">
        <w:rPr>
          <w:rFonts w:ascii="Times New Roman" w:hAnsi="Times New Roman" w:cs="Times New Roman"/>
          <w:sz w:val="26"/>
          <w:szCs w:val="26"/>
        </w:rPr>
        <w:t xml:space="preserve">В настоящее время  завершено согласование  по программе Развития дополнительного  образования. На этапе согласования программы  было принято решение </w:t>
      </w:r>
      <w:r w:rsidR="00557B38" w:rsidRPr="00551737">
        <w:rPr>
          <w:rFonts w:ascii="Times New Roman" w:hAnsi="Times New Roman" w:cs="Times New Roman"/>
          <w:sz w:val="26"/>
          <w:szCs w:val="26"/>
        </w:rPr>
        <w:t xml:space="preserve"> утвердить программу  Постановлением  администрации городского округа «Город Чита»</w:t>
      </w:r>
      <w:r w:rsidR="004D702D" w:rsidRPr="005517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A531A" w:rsidRPr="00551737" w:rsidRDefault="004D702D" w:rsidP="00C0657D">
      <w:pPr>
        <w:pStyle w:val="a3"/>
        <w:ind w:left="405"/>
        <w:jc w:val="both"/>
        <w:rPr>
          <w:rFonts w:ascii="Times New Roman" w:hAnsi="Times New Roman" w:cs="Times New Roman"/>
          <w:sz w:val="26"/>
          <w:szCs w:val="26"/>
        </w:rPr>
      </w:pPr>
      <w:r w:rsidRPr="00551737">
        <w:rPr>
          <w:rFonts w:ascii="Times New Roman" w:hAnsi="Times New Roman" w:cs="Times New Roman"/>
          <w:sz w:val="26"/>
          <w:szCs w:val="26"/>
        </w:rPr>
        <w:t>Программа будет размещена на сайте для общественного обсуждения в ближайшее время.</w:t>
      </w:r>
      <w:bookmarkStart w:id="0" w:name="_GoBack"/>
      <w:bookmarkEnd w:id="0"/>
    </w:p>
    <w:p w:rsidR="004D702D" w:rsidRPr="00551737" w:rsidRDefault="004D702D" w:rsidP="00C06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51737">
        <w:rPr>
          <w:rFonts w:ascii="Times New Roman" w:hAnsi="Times New Roman" w:cs="Times New Roman"/>
          <w:sz w:val="26"/>
          <w:szCs w:val="26"/>
        </w:rPr>
        <w:t xml:space="preserve"> Подготовлено Положение о межведомственном совете по развитию дополнительного образования и проект приказа  об утверждении данного положения тремя ведомствами.   Приказ проходит согласование</w:t>
      </w:r>
      <w:proofErr w:type="gramStart"/>
      <w:r w:rsidRPr="00551737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51737">
        <w:rPr>
          <w:rFonts w:ascii="Times New Roman" w:hAnsi="Times New Roman" w:cs="Times New Roman"/>
          <w:sz w:val="26"/>
          <w:szCs w:val="26"/>
        </w:rPr>
        <w:t xml:space="preserve"> Первое заседание межведом</w:t>
      </w:r>
      <w:r w:rsidR="0069194C" w:rsidRPr="00551737">
        <w:rPr>
          <w:rFonts w:ascii="Times New Roman" w:hAnsi="Times New Roman" w:cs="Times New Roman"/>
          <w:sz w:val="26"/>
          <w:szCs w:val="26"/>
        </w:rPr>
        <w:t>ственного совета назначено на 19</w:t>
      </w:r>
      <w:r w:rsidRPr="00551737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840513" w:rsidRPr="0055173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40513" w:rsidRPr="00551737" w:rsidRDefault="00C0657D" w:rsidP="00C06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Разрабатываются </w:t>
      </w:r>
      <w:r w:rsidR="00840513" w:rsidRPr="00551737">
        <w:rPr>
          <w:rFonts w:ascii="Times New Roman" w:hAnsi="Times New Roman" w:cs="Times New Roman"/>
          <w:sz w:val="26"/>
          <w:szCs w:val="26"/>
        </w:rPr>
        <w:t xml:space="preserve">  проекты  Положений (</w:t>
      </w:r>
      <w:r w:rsidR="00840513" w:rsidRPr="0055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муниципального банка авторских программ дополнительного образования и банка предпрофессиональных </w:t>
      </w:r>
      <w:proofErr w:type="spellStart"/>
      <w:r w:rsidR="00840513" w:rsidRPr="005517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proofErr w:type="gramStart"/>
      <w:r w:rsidR="00840513" w:rsidRPr="00551737">
        <w:rPr>
          <w:rFonts w:ascii="Times New Roman" w:eastAsia="Times New Roman" w:hAnsi="Times New Roman" w:cs="Times New Roman"/>
          <w:sz w:val="26"/>
          <w:szCs w:val="26"/>
          <w:lang w:eastAsia="ru-RU"/>
        </w:rPr>
        <w:t>,о</w:t>
      </w:r>
      <w:proofErr w:type="spellEnd"/>
      <w:proofErr w:type="gramEnd"/>
      <w:r w:rsidR="00840513" w:rsidRPr="0055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внедрении модели аттестации на соответствие занимаемой должности в условиях УДО, о создании и деятельности профессиональных сообществ сферы дополнительного образования, план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0513" w:rsidRPr="00551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межведомственного совета) </w:t>
      </w:r>
    </w:p>
    <w:p w:rsidR="004D702D" w:rsidRPr="00551737" w:rsidRDefault="00840513" w:rsidP="00C0657D">
      <w:pPr>
        <w:pStyle w:val="a3"/>
        <w:ind w:left="405"/>
        <w:jc w:val="both"/>
        <w:rPr>
          <w:rFonts w:ascii="Times New Roman" w:hAnsi="Times New Roman" w:cs="Times New Roman"/>
          <w:sz w:val="26"/>
          <w:szCs w:val="26"/>
        </w:rPr>
      </w:pPr>
      <w:r w:rsidRPr="00551737">
        <w:rPr>
          <w:rFonts w:ascii="Times New Roman" w:hAnsi="Times New Roman" w:cs="Times New Roman"/>
          <w:sz w:val="26"/>
          <w:szCs w:val="26"/>
        </w:rPr>
        <w:t xml:space="preserve">Повестка первого заседания межведомственного совета включает </w:t>
      </w:r>
      <w:r w:rsidR="00DB2598" w:rsidRPr="00551737">
        <w:rPr>
          <w:rFonts w:ascii="Times New Roman" w:hAnsi="Times New Roman" w:cs="Times New Roman"/>
          <w:sz w:val="26"/>
          <w:szCs w:val="26"/>
        </w:rPr>
        <w:t xml:space="preserve"> обсуждение данных Положений.</w:t>
      </w:r>
    </w:p>
    <w:p w:rsidR="00DB2598" w:rsidRDefault="00DB2598" w:rsidP="00C0657D">
      <w:pPr>
        <w:pStyle w:val="a3"/>
        <w:ind w:left="405"/>
        <w:jc w:val="both"/>
      </w:pPr>
    </w:p>
    <w:p w:rsidR="00DB2598" w:rsidRPr="00271B12" w:rsidRDefault="00271B12" w:rsidP="00DB2598">
      <w:pPr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hAnsi="Times New Roman" w:cs="Times New Roman"/>
          <w:caps/>
        </w:rPr>
        <w:t xml:space="preserve"> 2.  </w:t>
      </w:r>
      <w:r w:rsidR="00DB2598" w:rsidRPr="00271B12">
        <w:rPr>
          <w:rFonts w:ascii="Times New Roman" w:hAnsi="Times New Roman" w:cs="Times New Roman"/>
          <w:caps/>
        </w:rPr>
        <w:t xml:space="preserve"> </w:t>
      </w:r>
      <w:r w:rsidR="00DB2598" w:rsidRPr="00271B12">
        <w:rPr>
          <w:rFonts w:ascii="Times New Roman" w:hAnsi="Times New Roman" w:cs="Times New Roman"/>
          <w:b/>
          <w:caps/>
        </w:rPr>
        <w:t xml:space="preserve">О реализации  </w:t>
      </w:r>
      <w:r w:rsidR="00DB2598" w:rsidRPr="00271B12">
        <w:rPr>
          <w:rFonts w:ascii="Times New Roman" w:eastAsia="Times New Roman" w:hAnsi="Times New Roman" w:cs="Times New Roman"/>
          <w:b/>
          <w:caps/>
          <w:lang w:eastAsia="ru-RU"/>
        </w:rPr>
        <w:t>МЕЖВЕДОМСТВЕННой</w:t>
      </w:r>
      <w:r w:rsidR="00C0657D" w:rsidRPr="00271B12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DB2598" w:rsidRPr="00271B12">
        <w:rPr>
          <w:rFonts w:ascii="Times New Roman" w:eastAsia="Times New Roman" w:hAnsi="Times New Roman" w:cs="Times New Roman"/>
          <w:b/>
          <w:caps/>
          <w:lang w:eastAsia="ru-RU"/>
        </w:rPr>
        <w:t>КОМПЛЕКСНой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DB2598" w:rsidRPr="00271B12">
        <w:rPr>
          <w:rFonts w:ascii="Times New Roman" w:eastAsia="Times New Roman" w:hAnsi="Times New Roman" w:cs="Times New Roman"/>
          <w:b/>
          <w:caps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DB2598" w:rsidRPr="00271B12">
        <w:rPr>
          <w:rFonts w:ascii="Times New Roman" w:eastAsia="Times New Roman" w:hAnsi="Times New Roman" w:cs="Times New Roman"/>
          <w:b/>
          <w:caps/>
          <w:lang w:eastAsia="ru-RU"/>
        </w:rPr>
        <w:t>ПРОГРАММы  ВОСПИТАНИЯ ДЕТЕЙ И МОЛОДЁЖИГОРОДСКОГО ОКРУГА «ГОРОД ЧИТА»  НА ПЕРИОД С 2011 ПО 2015 ГОДЫ</w:t>
      </w:r>
    </w:p>
    <w:p w:rsidR="00DB2598" w:rsidRDefault="00DB2598" w:rsidP="004D702D">
      <w:pPr>
        <w:pStyle w:val="a3"/>
        <w:ind w:left="405"/>
      </w:pPr>
    </w:p>
    <w:p w:rsidR="00DB2598" w:rsidRPr="0005543C" w:rsidRDefault="00DB2598" w:rsidP="0005543C">
      <w:pPr>
        <w:jc w:val="both"/>
        <w:rPr>
          <w:rFonts w:ascii="Times New Roman" w:hAnsi="Times New Roman" w:cs="Times New Roman"/>
        </w:rPr>
      </w:pPr>
      <w:r w:rsidRPr="0005543C">
        <w:rPr>
          <w:rFonts w:ascii="Times New Roman" w:hAnsi="Times New Roman" w:cs="Times New Roman"/>
          <w:sz w:val="26"/>
          <w:szCs w:val="26"/>
        </w:rPr>
        <w:t>Программа была создана  в рамках  реализации  президентской инициативы  « Наша новая школа»</w:t>
      </w:r>
      <w:r w:rsidR="00080591" w:rsidRPr="0005543C">
        <w:rPr>
          <w:rFonts w:ascii="Times New Roman" w:hAnsi="Times New Roman" w:cs="Times New Roman"/>
          <w:sz w:val="26"/>
          <w:szCs w:val="26"/>
        </w:rPr>
        <w:t xml:space="preserve">, конкретизировала  и развивала </w:t>
      </w:r>
      <w:r w:rsidRPr="0005543C">
        <w:rPr>
          <w:rFonts w:ascii="Times New Roman" w:hAnsi="Times New Roman" w:cs="Times New Roman"/>
          <w:sz w:val="26"/>
          <w:szCs w:val="26"/>
        </w:rPr>
        <w:t xml:space="preserve"> основные положения национальной образовательной инициативы «Наша новая школа» в условиях образовательного пространства краевого центра в сфере воспитания и социализации детей и молодежи. Программа определяет механизм  координации всей воспитательной деятельности в городском округе, включая основные направления работы с родителями и населением по совместному воспитанию детей и молодежи</w:t>
      </w:r>
      <w:r w:rsidR="00080591" w:rsidRPr="0005543C">
        <w:rPr>
          <w:rFonts w:ascii="Times New Roman" w:hAnsi="Times New Roman" w:cs="Times New Roman"/>
        </w:rPr>
        <w:t>.</w:t>
      </w:r>
    </w:p>
    <w:p w:rsidR="00065735" w:rsidRDefault="00065735" w:rsidP="00080591">
      <w:pPr>
        <w:pStyle w:val="a3"/>
        <w:ind w:left="405"/>
        <w:jc w:val="both"/>
        <w:rPr>
          <w:rFonts w:ascii="Times New Roman" w:hAnsi="Times New Roman" w:cs="Times New Roman"/>
        </w:rPr>
      </w:pPr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программы </w:t>
      </w:r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и  инновационных механизмов координации всей воспитательной деятельности в краевом центре, повышения социального статуса воспитания в обществе и развития единого информационного пространства  воспитания.</w:t>
      </w:r>
    </w:p>
    <w:p w:rsidR="0005543C" w:rsidRDefault="0005543C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Задачи.</w:t>
      </w:r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1.Создание организационно-методических и финансово-экономических условий для стабильного развития городской воспитательной системы.</w:t>
      </w:r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2.Обновление содержания воспитания и обеспечение достижения личностных образовательных результатов обучающимися в соответствии с требованиями федеральных государственных образовательных стандартов. </w:t>
      </w:r>
      <w:proofErr w:type="gramEnd"/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3.Организация опыта проектирования и реализации программ духовно-нравственного развития, воспитания и </w:t>
      </w:r>
      <w:proofErr w:type="gramStart"/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социализации</w:t>
      </w:r>
      <w:proofErr w:type="gramEnd"/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во всех типах и видах муниципальных образовательных учреждений.  </w:t>
      </w:r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4.Создание условий для развития системы дополнительного образования детей (в том числе детей с ограниченными возможностями здоровья, с отклонениями в поведении, находящихся в трудной жизненной ситуации). </w:t>
      </w:r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5.Организация сетевого взаимодействия учреждений общего и дополнительного образования с целью расширения возможностей выбора индивидуальных образовательных траекторий и развития творческого потенциала личности. </w:t>
      </w:r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>6.Создание муниципальной системы непрерывного повышения профессионального уровня по вопросам управления воспитательной деятельностью в образовательных учреждениях.</w:t>
      </w:r>
    </w:p>
    <w:p w:rsidR="00065735" w:rsidRPr="0005543C" w:rsidRDefault="00065735" w:rsidP="000657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>7.Организация опыта работы по использованию современных форм активного сотрудничества муниципальных образовательных учреждения и семьи по вопросам воспитания и социализации детей и молодежи.</w:t>
      </w:r>
    </w:p>
    <w:p w:rsidR="00065735" w:rsidRPr="0005543C" w:rsidRDefault="00065735" w:rsidP="00065735">
      <w:pPr>
        <w:pStyle w:val="a3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8.Создание системы мониторинга и </w:t>
      </w:r>
      <w:proofErr w:type="gramStart"/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Программы.</w:t>
      </w:r>
    </w:p>
    <w:p w:rsidR="0069194C" w:rsidRPr="0005543C" w:rsidRDefault="0069194C" w:rsidP="00065735">
      <w:pPr>
        <w:pStyle w:val="a3"/>
        <w:ind w:left="4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94C" w:rsidRDefault="0069194C" w:rsidP="0069194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решения данных задач программой предусматривался ряд мероприятий, которые были объединены в три проекта «Гражданин и патриот», «Сохраним будущее», «Путь к совершенству». Каждый  проект имеет свои  критерии и показатели </w:t>
      </w:r>
      <w:r w:rsidR="009E7ECD"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реализации.</w:t>
      </w:r>
    </w:p>
    <w:p w:rsidR="00C0657D" w:rsidRDefault="00C0657D" w:rsidP="0069194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57D" w:rsidRDefault="00C0657D" w:rsidP="00C065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32"/>
          <w:lang w:eastAsia="ru-RU"/>
        </w:rPr>
      </w:pPr>
      <w:r w:rsidRPr="0065340D">
        <w:rPr>
          <w:rFonts w:ascii="Times New Roman" w:eastAsia="Times New Roman" w:hAnsi="Times New Roman" w:cs="Arial"/>
          <w:b/>
          <w:bCs/>
          <w:kern w:val="32"/>
          <w:lang w:eastAsia="ru-RU"/>
        </w:rPr>
        <w:t>Показатели и индикаторы результативности решения задач программы</w:t>
      </w:r>
    </w:p>
    <w:p w:rsidR="00C0657D" w:rsidRPr="0065340D" w:rsidRDefault="00C0657D" w:rsidP="00C065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32"/>
          <w:lang w:eastAsia="ru-RU"/>
        </w:rPr>
      </w:pPr>
    </w:p>
    <w:p w:rsidR="00C0657D" w:rsidRPr="0065340D" w:rsidRDefault="00C0657D" w:rsidP="00C065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199"/>
        <w:gridCol w:w="1223"/>
        <w:gridCol w:w="699"/>
        <w:gridCol w:w="764"/>
        <w:gridCol w:w="764"/>
        <w:gridCol w:w="764"/>
        <w:gridCol w:w="777"/>
        <w:gridCol w:w="785"/>
      </w:tblGrid>
      <w:tr w:rsidR="00C0657D" w:rsidRPr="0065340D" w:rsidTr="006C2258">
        <w:trPr>
          <w:cantSplit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(результаты) Программы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Стартовые условия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Годы и индикаторы показателей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Факт рез-т</w:t>
            </w:r>
          </w:p>
        </w:tc>
      </w:tr>
      <w:tr w:rsidR="00C0657D" w:rsidRPr="0065340D" w:rsidTr="006C2258">
        <w:trPr>
          <w:cantSplit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57D" w:rsidRPr="0065340D" w:rsidTr="006C2258">
        <w:trPr>
          <w:cantSplit/>
          <w:trHeight w:val="32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Рост числа родителей, удовлетворенных качеством дополнительных образовательных услуг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81%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83%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43543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90%</w:t>
            </w:r>
          </w:p>
        </w:tc>
      </w:tr>
      <w:tr w:rsidR="00C0657D" w:rsidRPr="0065340D" w:rsidTr="006C2258">
        <w:trPr>
          <w:cantSplit/>
          <w:trHeight w:val="35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программы воспитания в каждом учреждении дополнительного образования, ежегодного публичного отчета по ее реализации 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(% от общего числа ОУ данного вида)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43543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100%</w:t>
            </w:r>
          </w:p>
        </w:tc>
      </w:tr>
      <w:tr w:rsidR="00C0657D" w:rsidRPr="0065340D" w:rsidTr="006C2258">
        <w:trPr>
          <w:cantSplit/>
          <w:trHeight w:val="52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Наличие программы управления качеством образования в учреждениях дополнительного образования (% от общего числа ОУ данного вида)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62%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43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17B">
              <w:rPr>
                <w:rFonts w:ascii="Times New Roman" w:eastAsia="Times New Roman" w:hAnsi="Times New Roman" w:cs="Times New Roman"/>
                <w:lang w:eastAsia="ru-RU"/>
              </w:rPr>
              <w:t>Сформированность</w:t>
            </w:r>
            <w:proofErr w:type="spellEnd"/>
            <w:r w:rsidRPr="00A4017B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системы выявления и сопровождения талантливых и одаренных детей (% сформированных и функционирующих элементов системы от общего числа элементов системы)</w:t>
            </w:r>
          </w:p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17B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17B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17B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17B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17B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17B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017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85%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программ выявления и развития одаренных, способных и высокомотивированных детей в учреждениях дополнительного образования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017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90%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Участие родителей в оценке качества образования в учреждениях дополнительного образования</w:t>
            </w:r>
          </w:p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краевого анкетирования </w:t>
            </w:r>
          </w:p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внутри  учреждения</w:t>
            </w:r>
          </w:p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уровне творческих объединений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43%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A4017B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017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Удельный вес педагогов с высшим образованием в учреждениях дополнительного образования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81%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83%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 xml:space="preserve">90%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1072E6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2E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77,7%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Количество педагогов, имеющих высшую и первую категории в учреждениях дополнительного образования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1072E6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072E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детей, включенных в систему дополнительного образования, в том числе: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детей старшего дошкольного возраста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62%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71%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657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детей школьного возраста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84%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86%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87%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89%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C0657D" w:rsidRDefault="00C0657D" w:rsidP="006C2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C0657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C0657D"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5</w:t>
            </w:r>
            <w:r w:rsidRPr="00C0657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,9%</w:t>
            </w:r>
          </w:p>
          <w:p w:rsidR="00C0657D" w:rsidRP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657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36,1%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 общеобразовательных школ условиями осуществления полноценной воспитательной деятельности </w:t>
            </w:r>
          </w:p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информационно-методическое обеспечение;</w:t>
            </w:r>
          </w:p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кадровое обеспечение;</w:t>
            </w:r>
          </w:p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материально-техническое обеспечение;</w:t>
            </w:r>
          </w:p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финансово-экономическое обеспечение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83%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87%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57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100%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образовательных учреждений, осуществляющих сетевое взаимодействие с учреждениями дополнительного образования, в том числе культуры и спорта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100%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детских объединений, клубов, центров патриотической направленности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314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музеев патриотической направленности в образовательных учреждениях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детей, принимающих участие в акциях помощи ветеранам войн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6500</w:t>
            </w:r>
          </w:p>
        </w:tc>
      </w:tr>
      <w:tr w:rsidR="00C0657D" w:rsidRPr="0065340D" w:rsidTr="006C2258">
        <w:trPr>
          <w:cantSplit/>
          <w:trHeight w:val="61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школьников, участвующих в городских мероприятиях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72%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98%</w:t>
            </w:r>
          </w:p>
        </w:tc>
      </w:tr>
      <w:tr w:rsidR="00C0657D" w:rsidRPr="0065340D" w:rsidTr="006C2258">
        <w:trPr>
          <w:cantSplit/>
          <w:trHeight w:val="52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школьников с высоким уровнем воспитанности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55%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образовательных учреждений, осуществляющих сетевое взаимодействие с учреждениями дополнительного образования, в том числе культуры и спорта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8628F3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628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100%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детских объединений, клубов, центров патриотической направленности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57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314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школьников, участвующих в городских мероприятиях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72%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75%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98%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школьников с высоким уровнем воспитанности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34%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55%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школьников, стоящих на учете в ПДН (чел.)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151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школьников, стоящих на </w:t>
            </w:r>
            <w:proofErr w:type="spellStart"/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внутришкольном</w:t>
            </w:r>
            <w:proofErr w:type="spellEnd"/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 учете (чел.)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269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Удельный вес преступности среди несовершеннолетних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7,7%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7,0%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6,5%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6,0%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5,5%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- 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Занятость трудных подростков в системе дополнительного образования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49%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53%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58%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62%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551737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5173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64,5%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учреждений дополнительного образования, имеющих инновационный статус (количество</w:t>
            </w:r>
            <w:proofErr w:type="gramStart"/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 – %) 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11%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3 17%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28%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57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30%</w:t>
            </w:r>
          </w:p>
        </w:tc>
      </w:tr>
      <w:tr w:rsidR="00C0657D" w:rsidRPr="0065340D" w:rsidTr="006C2258">
        <w:trPr>
          <w:cantSplit/>
          <w:trHeight w:val="3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Количество педагогов учреждений дополнительного образования, имеющих муниципальный статус педагога-исследователя (чел. ежегодно – % от общего числа педагогов)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0,3%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0,6%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1,1%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1,7%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2,2%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0D">
              <w:rPr>
                <w:rFonts w:ascii="Times New Roman" w:eastAsia="Times New Roman" w:hAnsi="Times New Roman" w:cs="Times New Roman"/>
                <w:lang w:eastAsia="ru-RU"/>
              </w:rPr>
              <w:t>2,8%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657D" w:rsidRPr="0065340D" w:rsidTr="006C2258">
        <w:trPr>
          <w:cantSplit/>
          <w:trHeight w:val="54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7D" w:rsidRPr="0065340D" w:rsidRDefault="00C0657D" w:rsidP="006C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657D" w:rsidRDefault="00C0657D" w:rsidP="00C0657D"/>
    <w:p w:rsidR="00271B12" w:rsidRPr="00271B12" w:rsidRDefault="00C0657D" w:rsidP="00271B12">
      <w:pPr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t xml:space="preserve"> </w:t>
      </w:r>
      <w:r w:rsidRPr="00271B12">
        <w:rPr>
          <w:rFonts w:ascii="Times New Roman" w:hAnsi="Times New Roman" w:cs="Times New Roman"/>
          <w:sz w:val="26"/>
          <w:szCs w:val="26"/>
        </w:rPr>
        <w:t>Таким образом</w:t>
      </w:r>
      <w:proofErr w:type="gramStart"/>
      <w:r w:rsidRPr="00271B1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71B12">
        <w:rPr>
          <w:rFonts w:ascii="Times New Roman" w:hAnsi="Times New Roman" w:cs="Times New Roman"/>
          <w:sz w:val="26"/>
          <w:szCs w:val="26"/>
        </w:rPr>
        <w:t xml:space="preserve"> </w:t>
      </w:r>
      <w:r w:rsidR="00271B12" w:rsidRPr="00271B12">
        <w:rPr>
          <w:rFonts w:ascii="Times New Roman" w:hAnsi="Times New Roman" w:cs="Times New Roman"/>
          <w:sz w:val="26"/>
          <w:szCs w:val="26"/>
        </w:rPr>
        <w:t xml:space="preserve"> реализацию   межведомственной комплексной муниципальной программы «Воспитание детей и молодежи городского округа Город Чита» на период 2011-2015гг. модно считать успешно завершенной   </w:t>
      </w:r>
    </w:p>
    <w:p w:rsidR="00C0657D" w:rsidRPr="00C0657D" w:rsidRDefault="00C0657D" w:rsidP="00C0657D"/>
    <w:p w:rsidR="00C0657D" w:rsidRDefault="00C0657D" w:rsidP="00C0657D">
      <w:pPr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E7ECD" w:rsidRPr="0005543C" w:rsidRDefault="009E7ECD" w:rsidP="00C0657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Перспективы развития  муниципальной системы воспитания.</w:t>
      </w:r>
    </w:p>
    <w:p w:rsidR="00D7060A" w:rsidRPr="0005543C" w:rsidRDefault="000E6296" w:rsidP="0005543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 направления  развития воспитания  обозначены в </w:t>
      </w:r>
      <w:r w:rsidR="00254D94"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нормативных</w:t>
      </w:r>
      <w:proofErr w:type="gramStart"/>
      <w:r w:rsidR="00254D94"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концептуальных </w:t>
      </w:r>
      <w:r w:rsidR="00254D94"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программных документах </w:t>
      </w:r>
    </w:p>
    <w:p w:rsidR="000E6296" w:rsidRPr="0005543C" w:rsidRDefault="000E6296" w:rsidP="0005543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060A"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Федеральные государственные  образовательные стандарты:</w:t>
      </w:r>
    </w:p>
    <w:p w:rsidR="00D7060A" w:rsidRPr="0005543C" w:rsidRDefault="00254D94" w:rsidP="0005543C">
      <w:pPr>
        <w:jc w:val="both"/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начального общего образования  утверждены приказом Министерства образования  и науки РФ от 6 октября 2009г. №373</w:t>
      </w:r>
    </w:p>
    <w:p w:rsidR="00254D94" w:rsidRPr="0005543C" w:rsidRDefault="00254D94" w:rsidP="0005543C">
      <w:pPr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образовательный стандарт основного общего образования утверждены приказом Министерства образования  и науки РФ </w:t>
      </w:r>
      <w:r w:rsidRPr="0005543C">
        <w:rPr>
          <w:rFonts w:ascii="Times New Roman" w:hAnsi="Times New Roman" w:cs="Times New Roman"/>
          <w:spacing w:val="-2"/>
          <w:sz w:val="26"/>
          <w:szCs w:val="26"/>
        </w:rPr>
        <w:t xml:space="preserve">от </w:t>
      </w:r>
      <w:r w:rsidRPr="0005543C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17 декабря </w:t>
      </w:r>
      <w:smartTag w:uri="urn:schemas-microsoft-com:office:smarttags" w:element="metricconverter">
        <w:smartTagPr>
          <w:attr w:name="ProductID" w:val="2010 г"/>
        </w:smartTagPr>
        <w:r w:rsidRPr="0005543C">
          <w:rPr>
            <w:rFonts w:ascii="Times New Roman" w:hAnsi="Times New Roman" w:cs="Times New Roman"/>
            <w:spacing w:val="-2"/>
            <w:sz w:val="26"/>
            <w:szCs w:val="26"/>
          </w:rPr>
          <w:t>2010 г</w:t>
        </w:r>
      </w:smartTag>
      <w:r w:rsidRPr="0005543C">
        <w:rPr>
          <w:rFonts w:ascii="Times New Roman" w:hAnsi="Times New Roman" w:cs="Times New Roman"/>
          <w:spacing w:val="-2"/>
          <w:sz w:val="26"/>
          <w:szCs w:val="26"/>
        </w:rPr>
        <w:t>. № 1897</w:t>
      </w:r>
      <w:r w:rsidRPr="0005543C">
        <w:rPr>
          <w:rFonts w:ascii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0554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254D94" w:rsidRPr="0005543C" w:rsidRDefault="00254D94" w:rsidP="0005543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среднего общего образования утверждены приказом Министерства образования  и науки РФ</w:t>
      </w:r>
      <w:r w:rsidRPr="0005543C">
        <w:rPr>
          <w:rFonts w:ascii="Times New Roman" w:hAnsi="Times New Roman" w:cs="Times New Roman"/>
          <w:spacing w:val="-2"/>
          <w:sz w:val="26"/>
          <w:szCs w:val="26"/>
        </w:rPr>
        <w:t xml:space="preserve"> от </w:t>
      </w:r>
      <w:r w:rsidRPr="0005543C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17 мая </w:t>
      </w:r>
      <w:r w:rsidRPr="0005543C">
        <w:rPr>
          <w:rFonts w:ascii="Times New Roman" w:hAnsi="Times New Roman" w:cs="Times New Roman"/>
          <w:spacing w:val="-2"/>
          <w:sz w:val="26"/>
          <w:szCs w:val="26"/>
        </w:rPr>
        <w:t>2012 г. № 413</w:t>
      </w:r>
      <w:r w:rsidRPr="0005543C">
        <w:rPr>
          <w:rFonts w:ascii="Times New Roman" w:hAnsi="Times New Roman" w:cs="Times New Roman"/>
          <w:spacing w:val="-2"/>
          <w:sz w:val="26"/>
          <w:szCs w:val="26"/>
          <w:u w:val="single"/>
        </w:rPr>
        <w:t xml:space="preserve">  </w:t>
      </w:r>
      <w:r w:rsidRPr="0005543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D7060A" w:rsidRPr="0005543C" w:rsidRDefault="000E6296" w:rsidP="0005543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05543C">
        <w:rPr>
          <w:rFonts w:ascii="Times New Roman" w:hAnsi="Times New Roman" w:cs="Times New Roman"/>
          <w:sz w:val="26"/>
          <w:szCs w:val="26"/>
          <w:shd w:val="clear" w:color="auto" w:fill="FFFFFF"/>
        </w:rPr>
        <w:t>ациональна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я 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стратегия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sz w:val="26"/>
          <w:szCs w:val="26"/>
          <w:shd w:val="clear" w:color="auto" w:fill="FFFFFF"/>
        </w:rPr>
        <w:t>действий в интересах детей на 2012-2017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годы»</w:t>
      </w:r>
      <w:r w:rsidRPr="0005543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6296" w:rsidRPr="0005543C" w:rsidRDefault="000E6296" w:rsidP="0005543C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554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Стратегия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развития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воспитания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Российской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Федерации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sz w:val="26"/>
          <w:szCs w:val="26"/>
          <w:shd w:val="clear" w:color="auto" w:fill="FFFFFF"/>
        </w:rPr>
        <w:t>на период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до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2025</w:t>
      </w:r>
      <w:r w:rsidRPr="0005543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5543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года»  утверждена Распоряжением Правительства российской федерации от 29.05.2015г. №996-р</w:t>
      </w:r>
    </w:p>
    <w:p w:rsidR="005261F4" w:rsidRPr="0005543C" w:rsidRDefault="005261F4" w:rsidP="0005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Концепции государственной семейной политики в Российской Федерации</w:t>
      </w:r>
    </w:p>
    <w:p w:rsidR="005261F4" w:rsidRPr="0005543C" w:rsidRDefault="005261F4" w:rsidP="0005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 xml:space="preserve">на период до 2025 года </w:t>
      </w:r>
      <w:r w:rsidR="00D7060A" w:rsidRPr="0005543C">
        <w:rPr>
          <w:rFonts w:ascii="Times New Roman" w:hAnsi="Times New Roman" w:cs="Times New Roman"/>
          <w:sz w:val="26"/>
          <w:szCs w:val="26"/>
        </w:rPr>
        <w:t xml:space="preserve"> утверждена р</w:t>
      </w:r>
      <w:r w:rsidRPr="0005543C">
        <w:rPr>
          <w:rFonts w:ascii="Times New Roman" w:hAnsi="Times New Roman" w:cs="Times New Roman"/>
          <w:sz w:val="26"/>
          <w:szCs w:val="26"/>
        </w:rPr>
        <w:t>аспоряжение</w:t>
      </w:r>
      <w:r w:rsidR="00D7060A" w:rsidRPr="0005543C">
        <w:rPr>
          <w:rFonts w:ascii="Times New Roman" w:hAnsi="Times New Roman" w:cs="Times New Roman"/>
          <w:sz w:val="26"/>
          <w:szCs w:val="26"/>
        </w:rPr>
        <w:t xml:space="preserve">м </w:t>
      </w:r>
      <w:r w:rsidRPr="0005543C">
        <w:rPr>
          <w:rFonts w:ascii="Times New Roman" w:hAnsi="Times New Roman" w:cs="Times New Roman"/>
          <w:sz w:val="26"/>
          <w:szCs w:val="26"/>
        </w:rPr>
        <w:t xml:space="preserve"> Правительства РФ от 25.08.2014 N 1618-р</w:t>
      </w:r>
    </w:p>
    <w:p w:rsidR="000A2153" w:rsidRDefault="00D7060A" w:rsidP="000E6296">
      <w:pPr>
        <w:jc w:val="both"/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Программа</w:t>
      </w:r>
      <w:r w:rsidR="005261F4" w:rsidRPr="0005543C">
        <w:rPr>
          <w:rFonts w:ascii="Times New Roman" w:hAnsi="Times New Roman" w:cs="Times New Roman"/>
          <w:sz w:val="26"/>
          <w:szCs w:val="26"/>
        </w:rPr>
        <w:t xml:space="preserve"> "Патриотическое воспитание граждан Российской Федерации на 2016 - 2020 годы"</w:t>
      </w:r>
      <w:r w:rsidRPr="0005543C">
        <w:rPr>
          <w:rFonts w:ascii="Times New Roman" w:hAnsi="Times New Roman" w:cs="Times New Roman"/>
          <w:sz w:val="26"/>
          <w:szCs w:val="26"/>
        </w:rPr>
        <w:t xml:space="preserve">  утверждена  постановлением  Правительства   РФ  о 30 декабря 2015 г. № 1493</w:t>
      </w:r>
    </w:p>
    <w:p w:rsidR="000A2153" w:rsidRPr="00C0657D" w:rsidRDefault="000A2153" w:rsidP="000E629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A2153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0657D">
        <w:rPr>
          <w:rFonts w:ascii="Times New Roman" w:hAnsi="Times New Roman" w:cs="Times New Roman"/>
          <w:i/>
          <w:sz w:val="26"/>
          <w:szCs w:val="26"/>
        </w:rPr>
        <w:t xml:space="preserve">Межведомственная программа  развития муниципальной </w:t>
      </w:r>
      <w:r w:rsidR="00C0657D" w:rsidRPr="00C0657D">
        <w:rPr>
          <w:rFonts w:ascii="Times New Roman" w:hAnsi="Times New Roman" w:cs="Times New Roman"/>
          <w:i/>
          <w:sz w:val="26"/>
          <w:szCs w:val="26"/>
        </w:rPr>
        <w:t>системы дополнительного обр</w:t>
      </w:r>
      <w:r w:rsidRPr="00C0657D">
        <w:rPr>
          <w:rFonts w:ascii="Times New Roman" w:hAnsi="Times New Roman" w:cs="Times New Roman"/>
          <w:i/>
          <w:sz w:val="26"/>
          <w:szCs w:val="26"/>
        </w:rPr>
        <w:t>азования</w:t>
      </w:r>
    </w:p>
    <w:p w:rsidR="0005543C" w:rsidRPr="00C0657D" w:rsidRDefault="00C0657D" w:rsidP="000E6296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0657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71B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Муниципальная компле</w:t>
      </w:r>
      <w:r w:rsidRPr="00C0657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271B1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Pr="00C0657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ная программа развития образования</w:t>
      </w:r>
    </w:p>
    <w:p w:rsidR="00C0657D" w:rsidRDefault="00C0657D" w:rsidP="00C0657D">
      <w:pPr>
        <w:rPr>
          <w:rFonts w:ascii="Times New Roman" w:hAnsi="Times New Roman" w:cs="Times New Roman"/>
          <w:b/>
          <w:sz w:val="26"/>
          <w:szCs w:val="26"/>
        </w:rPr>
      </w:pPr>
    </w:p>
    <w:p w:rsidR="00065735" w:rsidRPr="0005543C" w:rsidRDefault="003D20CD" w:rsidP="003D20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43C">
        <w:rPr>
          <w:rFonts w:ascii="Times New Roman" w:hAnsi="Times New Roman" w:cs="Times New Roman"/>
          <w:b/>
          <w:sz w:val="26"/>
          <w:szCs w:val="26"/>
        </w:rPr>
        <w:t>Основные направления</w:t>
      </w:r>
    </w:p>
    <w:p w:rsidR="003D20CD" w:rsidRPr="0005543C" w:rsidRDefault="003D20CD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Гражданское воспитание и  патриотическое воспитание  формирование российской идентичности</w:t>
      </w:r>
    </w:p>
    <w:p w:rsidR="003D20CD" w:rsidRPr="0005543C" w:rsidRDefault="003D20CD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Духовное и нравственное воспитание детей на основе российских традиционных ценностей</w:t>
      </w:r>
    </w:p>
    <w:p w:rsidR="003D20CD" w:rsidRPr="0005543C" w:rsidRDefault="003D20CD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Приобщение детей к культурному наследию</w:t>
      </w:r>
    </w:p>
    <w:p w:rsidR="003D20CD" w:rsidRPr="0005543C" w:rsidRDefault="003D20CD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Популяризация научных знаний среди детей</w:t>
      </w:r>
    </w:p>
    <w:p w:rsidR="003D20CD" w:rsidRPr="0005543C" w:rsidRDefault="003D20CD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Трудовое воспитание и профессиональное самоопределение</w:t>
      </w:r>
    </w:p>
    <w:p w:rsidR="003D20CD" w:rsidRPr="0005543C" w:rsidRDefault="003D20CD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Экологическое воспитание</w:t>
      </w:r>
    </w:p>
    <w:p w:rsidR="00A4017B" w:rsidRPr="0005543C" w:rsidRDefault="00A4017B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Поддержка семейного воспитания</w:t>
      </w:r>
    </w:p>
    <w:p w:rsidR="00A4017B" w:rsidRPr="0005543C" w:rsidRDefault="00A4017B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Поддержка общественных объединений в сфере воспитания</w:t>
      </w:r>
    </w:p>
    <w:p w:rsidR="00A4017B" w:rsidRPr="0005543C" w:rsidRDefault="00A4017B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Расширение воспитательных возможностей информационных ресурсов</w:t>
      </w:r>
    </w:p>
    <w:p w:rsidR="00A4017B" w:rsidRDefault="00A4017B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5543C">
        <w:rPr>
          <w:rFonts w:ascii="Times New Roman" w:hAnsi="Times New Roman" w:cs="Times New Roman"/>
          <w:sz w:val="26"/>
          <w:szCs w:val="26"/>
        </w:rPr>
        <w:t>Совершенствование условий для выявления и поддержки одаренных детей</w:t>
      </w:r>
    </w:p>
    <w:p w:rsidR="00C0657D" w:rsidRDefault="00C0657D" w:rsidP="003D20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Физическое воспитание и формирование культуры здоровья</w:t>
      </w:r>
    </w:p>
    <w:p w:rsidR="00C0657D" w:rsidRPr="00C0657D" w:rsidRDefault="00C0657D" w:rsidP="00C0657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017B" w:rsidRPr="0005543C" w:rsidRDefault="00A4017B" w:rsidP="00A4017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D20CD" w:rsidRDefault="003D20CD" w:rsidP="003D2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0CD" w:rsidRDefault="003D20CD" w:rsidP="003D2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0CD" w:rsidRDefault="003D20CD" w:rsidP="003D2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0CD" w:rsidRDefault="003D20CD" w:rsidP="003D2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0CD" w:rsidRDefault="003D20CD" w:rsidP="003D2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17B" w:rsidRDefault="00A4017B" w:rsidP="003D20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0CD" w:rsidRPr="000E6296" w:rsidRDefault="003D20CD" w:rsidP="003D20CD">
      <w:pPr>
        <w:jc w:val="both"/>
        <w:rPr>
          <w:rFonts w:ascii="Times New Roman" w:hAnsi="Times New Roman" w:cs="Times New Roman"/>
        </w:rPr>
      </w:pPr>
    </w:p>
    <w:sectPr w:rsidR="003D20CD" w:rsidRPr="000E6296" w:rsidSect="006534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DA" w:rsidRDefault="001E17DA" w:rsidP="0065340D">
      <w:pPr>
        <w:spacing w:after="0" w:line="240" w:lineRule="auto"/>
      </w:pPr>
      <w:r>
        <w:separator/>
      </w:r>
    </w:p>
  </w:endnote>
  <w:endnote w:type="continuationSeparator" w:id="0">
    <w:p w:rsidR="001E17DA" w:rsidRDefault="001E17DA" w:rsidP="0065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142589"/>
    </w:sdtPr>
    <w:sdtEndPr/>
    <w:sdtContent>
      <w:p w:rsidR="000E6296" w:rsidRDefault="006E45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6296" w:rsidRDefault="000E62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DA" w:rsidRDefault="001E17DA" w:rsidP="0065340D">
      <w:pPr>
        <w:spacing w:after="0" w:line="240" w:lineRule="auto"/>
      </w:pPr>
      <w:r>
        <w:separator/>
      </w:r>
    </w:p>
  </w:footnote>
  <w:footnote w:type="continuationSeparator" w:id="0">
    <w:p w:rsidR="001E17DA" w:rsidRDefault="001E17DA" w:rsidP="0065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7D8E"/>
    <w:multiLevelType w:val="hybridMultilevel"/>
    <w:tmpl w:val="2D58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33AE4"/>
    <w:multiLevelType w:val="hybridMultilevel"/>
    <w:tmpl w:val="11C6427E"/>
    <w:lvl w:ilvl="0" w:tplc="ED7649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E7C34E9"/>
    <w:multiLevelType w:val="hybridMultilevel"/>
    <w:tmpl w:val="6A3E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86"/>
    <w:rsid w:val="0005543C"/>
    <w:rsid w:val="00065735"/>
    <w:rsid w:val="00080591"/>
    <w:rsid w:val="000A2153"/>
    <w:rsid w:val="000E6296"/>
    <w:rsid w:val="001072E6"/>
    <w:rsid w:val="001E17DA"/>
    <w:rsid w:val="00221473"/>
    <w:rsid w:val="00254D94"/>
    <w:rsid w:val="00271B12"/>
    <w:rsid w:val="003468EF"/>
    <w:rsid w:val="003D20CD"/>
    <w:rsid w:val="0043515F"/>
    <w:rsid w:val="00435433"/>
    <w:rsid w:val="00454F86"/>
    <w:rsid w:val="004872DF"/>
    <w:rsid w:val="004A531A"/>
    <w:rsid w:val="004D702D"/>
    <w:rsid w:val="005261F4"/>
    <w:rsid w:val="00551737"/>
    <w:rsid w:val="00557B38"/>
    <w:rsid w:val="00571F2C"/>
    <w:rsid w:val="0065340D"/>
    <w:rsid w:val="0069194C"/>
    <w:rsid w:val="006E45AC"/>
    <w:rsid w:val="00840513"/>
    <w:rsid w:val="008628F3"/>
    <w:rsid w:val="009B4650"/>
    <w:rsid w:val="009E7ECD"/>
    <w:rsid w:val="00A4017B"/>
    <w:rsid w:val="00A642F9"/>
    <w:rsid w:val="00B20C8A"/>
    <w:rsid w:val="00BB257C"/>
    <w:rsid w:val="00BD3651"/>
    <w:rsid w:val="00C0657D"/>
    <w:rsid w:val="00C077A3"/>
    <w:rsid w:val="00C424F0"/>
    <w:rsid w:val="00CB621F"/>
    <w:rsid w:val="00D57BAE"/>
    <w:rsid w:val="00D7060A"/>
    <w:rsid w:val="00DB2598"/>
    <w:rsid w:val="00DB56A4"/>
    <w:rsid w:val="00DF08EA"/>
    <w:rsid w:val="00E00611"/>
    <w:rsid w:val="00F624A0"/>
    <w:rsid w:val="00FB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57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57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65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40D"/>
  </w:style>
  <w:style w:type="paragraph" w:styleId="a6">
    <w:name w:val="footer"/>
    <w:basedOn w:val="a"/>
    <w:link w:val="a7"/>
    <w:uiPriority w:val="99"/>
    <w:unhideWhenUsed/>
    <w:rsid w:val="0065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40D"/>
  </w:style>
  <w:style w:type="paragraph" w:styleId="a8">
    <w:name w:val="Balloon Text"/>
    <w:basedOn w:val="a"/>
    <w:link w:val="a9"/>
    <w:uiPriority w:val="99"/>
    <w:semiHidden/>
    <w:unhideWhenUsed/>
    <w:rsid w:val="00C4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4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6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57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2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657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65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340D"/>
  </w:style>
  <w:style w:type="paragraph" w:styleId="a6">
    <w:name w:val="footer"/>
    <w:basedOn w:val="a"/>
    <w:link w:val="a7"/>
    <w:uiPriority w:val="99"/>
    <w:unhideWhenUsed/>
    <w:rsid w:val="0065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40D"/>
  </w:style>
  <w:style w:type="paragraph" w:styleId="a8">
    <w:name w:val="Balloon Text"/>
    <w:basedOn w:val="a"/>
    <w:link w:val="a9"/>
    <w:uiPriority w:val="99"/>
    <w:semiHidden/>
    <w:unhideWhenUsed/>
    <w:rsid w:val="00C4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4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E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C0527-B4FF-4283-917F-7388F7B0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Юрманова</dc:creator>
  <cp:lastModifiedBy>Юрманова</cp:lastModifiedBy>
  <cp:revision>6</cp:revision>
  <dcterms:created xsi:type="dcterms:W3CDTF">2016-03-22T02:02:00Z</dcterms:created>
  <dcterms:modified xsi:type="dcterms:W3CDTF">2016-03-23T03:58:00Z</dcterms:modified>
</cp:coreProperties>
</file>